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before="77" w:line="240" w:lineRule="auto"/>
        <w:jc w:val="center"/>
        <w:rPr/>
      </w:pPr>
      <w:bookmarkStart w:colFirst="0" w:colLast="0" w:name="_7qz4tygr9mky" w:id="0"/>
      <w:bookmarkEnd w:id="0"/>
      <w:r w:rsidDel="00000000" w:rsidR="00000000" w:rsidRPr="00000000">
        <w:rPr>
          <w:rtl w:val="0"/>
        </w:rPr>
        <w:t xml:space="preserve">New Liberty UMC</w:t>
      </w:r>
    </w:p>
    <w:p w:rsidR="00000000" w:rsidDel="00000000" w:rsidP="00000000" w:rsidRDefault="00000000" w:rsidRPr="00000000" w14:paraId="00000002">
      <w:pPr>
        <w:pStyle w:val="Heading1"/>
        <w:widowControl w:val="0"/>
        <w:spacing w:before="77" w:line="240" w:lineRule="auto"/>
        <w:ind w:left="100" w:firstLine="0"/>
        <w:jc w:val="center"/>
        <w:rPr/>
      </w:pPr>
      <w:bookmarkStart w:colFirst="0" w:colLast="0" w:name="_65k9zi207qiu" w:id="1"/>
      <w:bookmarkEnd w:id="1"/>
      <w:r w:rsidDel="00000000" w:rsidR="00000000" w:rsidRPr="00000000">
        <w:rPr>
          <w:rtl w:val="0"/>
        </w:rPr>
        <w:t xml:space="preserve">Samaritan Scholarship Application</w:t>
      </w:r>
    </w:p>
    <w:p w:rsidR="00000000" w:rsidDel="00000000" w:rsidP="00000000" w:rsidRDefault="00000000" w:rsidRPr="00000000" w14:paraId="00000003">
      <w:pPr>
        <w:widowControl w:val="0"/>
        <w:spacing w:before="77" w:line="240" w:lineRule="auto"/>
        <w:ind w:left="10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Instructions for Applicant: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5"/>
        </w:numPr>
        <w:tabs>
          <w:tab w:val="left" w:pos="821"/>
        </w:tabs>
        <w:spacing w:before="39" w:line="240" w:lineRule="auto"/>
        <w:ind w:left="820" w:hanging="361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Read the guidelines carefully.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5"/>
        </w:numPr>
        <w:tabs>
          <w:tab w:val="left" w:pos="821"/>
        </w:tabs>
        <w:spacing w:line="249" w:lineRule="auto"/>
        <w:ind w:left="820" w:hanging="361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All application forms and materials should be typed.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5"/>
        </w:numPr>
        <w:tabs>
          <w:tab w:val="left" w:pos="821"/>
        </w:tabs>
        <w:spacing w:before="38" w:line="273" w:lineRule="auto"/>
        <w:ind w:left="820" w:right="158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All material and completed application forms must be placed in an envelope with your name, address and telephone number clearly marked on the outside.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5"/>
        </w:numPr>
        <w:tabs>
          <w:tab w:val="left" w:pos="821"/>
        </w:tabs>
        <w:spacing w:before="3" w:line="276" w:lineRule="auto"/>
        <w:ind w:left="820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Send your completed application to Newlibertyumcscholarship@gmail.com or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5"/>
        </w:numPr>
        <w:tabs>
          <w:tab w:val="left" w:pos="821"/>
        </w:tabs>
        <w:spacing w:before="3" w:line="276" w:lineRule="auto"/>
        <w:ind w:left="820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Deliver your materials to:</w:t>
      </w:r>
    </w:p>
    <w:p w:rsidR="00000000" w:rsidDel="00000000" w:rsidP="00000000" w:rsidRDefault="00000000" w:rsidRPr="00000000" w14:paraId="00000009">
      <w:pPr>
        <w:widowControl w:val="0"/>
        <w:tabs>
          <w:tab w:val="left" w:pos="821"/>
        </w:tabs>
        <w:spacing w:before="3" w:line="276" w:lineRule="auto"/>
        <w:ind w:left="820" w:right="155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 xml:space="preserve">New Liberty UMC </w:t>
      </w:r>
    </w:p>
    <w:p w:rsidR="00000000" w:rsidDel="00000000" w:rsidP="00000000" w:rsidRDefault="00000000" w:rsidRPr="00000000" w14:paraId="0000000A">
      <w:pPr>
        <w:widowControl w:val="0"/>
        <w:tabs>
          <w:tab w:val="left" w:pos="821"/>
        </w:tabs>
        <w:spacing w:before="3" w:line="276" w:lineRule="auto"/>
        <w:ind w:left="820" w:right="155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 xml:space="preserve">17 Thompson Mill Rd</w:t>
      </w:r>
    </w:p>
    <w:p w:rsidR="00000000" w:rsidDel="00000000" w:rsidP="00000000" w:rsidRDefault="00000000" w:rsidRPr="00000000" w14:paraId="0000000B">
      <w:pPr>
        <w:widowControl w:val="0"/>
        <w:tabs>
          <w:tab w:val="left" w:pos="821"/>
        </w:tabs>
        <w:spacing w:before="3" w:line="276" w:lineRule="auto"/>
        <w:ind w:left="820" w:right="155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  <w:tab/>
        <w:tab/>
        <w:tab/>
        <w:t xml:space="preserve">Braselton, GA  30517</w:t>
      </w:r>
    </w:p>
    <w:p w:rsidR="00000000" w:rsidDel="00000000" w:rsidP="00000000" w:rsidRDefault="00000000" w:rsidRPr="00000000" w14:paraId="0000000C">
      <w:pPr>
        <w:widowControl w:val="0"/>
        <w:tabs>
          <w:tab w:val="left" w:pos="821"/>
        </w:tabs>
        <w:spacing w:before="3" w:line="276" w:lineRule="auto"/>
        <w:ind w:left="820" w:right="155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on or before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January 7th,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720" w:right="156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right="156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Eligible Requirements: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7"/>
        </w:numPr>
        <w:tabs>
          <w:tab w:val="left" w:pos="821"/>
        </w:tabs>
        <w:spacing w:after="0" w:afterAutospacing="0" w:before="38" w:line="240" w:lineRule="auto"/>
        <w:ind w:left="720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applicant must have maintained an active membership with New Liberty UMC or be within the immediate family of an active member.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7"/>
        </w:numPr>
        <w:tabs>
          <w:tab w:val="left" w:pos="821"/>
        </w:tabs>
        <w:spacing w:after="0" w:afterAutospacing="0" w:before="0" w:beforeAutospacing="0" w:line="240" w:lineRule="auto"/>
        <w:ind w:left="720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There shall be no age restrictions.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7"/>
        </w:numPr>
        <w:tabs>
          <w:tab w:val="left" w:pos="821"/>
        </w:tabs>
        <w:spacing w:after="0" w:afterAutospacing="0" w:before="0" w:beforeAutospacing="0" w:line="240" w:lineRule="auto"/>
        <w:ind w:left="720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applicant must have applied to his/her school of choice and must provide documentation of enrollment as a full time or part time student before an award is confirmed.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7"/>
        </w:numPr>
        <w:tabs>
          <w:tab w:val="left" w:pos="821"/>
        </w:tabs>
        <w:spacing w:before="0" w:beforeAutospacing="0" w:line="240" w:lineRule="auto"/>
        <w:ind w:left="720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Any college or program of study qualifies.</w:t>
      </w:r>
    </w:p>
    <w:p w:rsidR="00000000" w:rsidDel="00000000" w:rsidP="00000000" w:rsidRDefault="00000000" w:rsidRPr="00000000" w14:paraId="00000013">
      <w:pPr>
        <w:widowControl w:val="0"/>
        <w:tabs>
          <w:tab w:val="left" w:pos="821"/>
        </w:tabs>
        <w:spacing w:before="38" w:line="24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1" w:line="240" w:lineRule="auto"/>
        <w:ind w:left="10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Application Forms: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6"/>
        </w:numPr>
        <w:tabs>
          <w:tab w:val="left" w:pos="821"/>
        </w:tabs>
        <w:spacing w:before="38" w:line="276" w:lineRule="auto"/>
        <w:ind w:left="820" w:right="153" w:hanging="360"/>
        <w:jc w:val="both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Application forms will be available after June 1 each year. All applications must be returned to New Liberty UMC on or before August 1 of the same year. Applicants will be notified of awards no later than September 1 of the same year.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6"/>
        </w:numPr>
        <w:tabs>
          <w:tab w:val="left" w:pos="821"/>
        </w:tabs>
        <w:spacing w:line="276" w:lineRule="auto"/>
        <w:ind w:left="820" w:right="158" w:hanging="360"/>
        <w:jc w:val="both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new application form and required materials must be submitted each time the applicant applies for the Samaritan Scholarship.</w:t>
      </w:r>
    </w:p>
    <w:p w:rsidR="00000000" w:rsidDel="00000000" w:rsidP="00000000" w:rsidRDefault="00000000" w:rsidRPr="00000000" w14:paraId="00000017">
      <w:pPr>
        <w:widowControl w:val="0"/>
        <w:tabs>
          <w:tab w:val="left" w:pos="821"/>
        </w:tabs>
        <w:spacing w:line="276" w:lineRule="auto"/>
        <w:ind w:right="158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10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Accompanying Forms: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tabs>
          <w:tab w:val="left" w:pos="821"/>
        </w:tabs>
        <w:spacing w:before="38" w:line="276" w:lineRule="auto"/>
        <w:ind w:left="820" w:right="154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Completed Samaritan Scholarship form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tabs>
          <w:tab w:val="left" w:pos="821"/>
        </w:tabs>
        <w:spacing w:before="38" w:line="276" w:lineRule="auto"/>
        <w:ind w:left="820" w:right="154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Proof of GPA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tabs>
          <w:tab w:val="left" w:pos="821"/>
        </w:tabs>
        <w:spacing w:before="38" w:line="276" w:lineRule="auto"/>
        <w:ind w:left="820" w:right="154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Proof of enrollment in post secondary school/program.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tabs>
          <w:tab w:val="left" w:pos="821"/>
        </w:tabs>
        <w:spacing w:before="39" w:line="276" w:lineRule="auto"/>
        <w:ind w:left="820" w:right="163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Submit a personal statement/essay of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 no more than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three typewritten pages that reflects your goals, motivation, reasons why you should be awarded the scholarship and an introduction of yourself to the committee who will review your application.</w:t>
      </w:r>
    </w:p>
    <w:p w:rsidR="00000000" w:rsidDel="00000000" w:rsidP="00000000" w:rsidRDefault="00000000" w:rsidRPr="00000000" w14:paraId="0000001D">
      <w:pPr>
        <w:widowControl w:val="0"/>
        <w:tabs>
          <w:tab w:val="left" w:pos="821"/>
        </w:tabs>
        <w:spacing w:before="39" w:line="276" w:lineRule="auto"/>
        <w:ind w:right="163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821"/>
        </w:tabs>
        <w:spacing w:before="39" w:line="276" w:lineRule="auto"/>
        <w:ind w:right="163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All parts of the application must be received at New Liberty UMC  on or before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January 7th,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821"/>
        </w:tabs>
        <w:spacing w:before="38" w:line="276" w:lineRule="auto"/>
        <w:ind w:left="820" w:right="155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Playfair Display ExtraBold" w:cs="Playfair Display ExtraBold" w:eastAsia="Playfair Display ExtraBold" w:hAnsi="Playfair Display ExtraBold"/>
          <w:sz w:val="36"/>
          <w:szCs w:val="36"/>
          <w:rtl w:val="0"/>
        </w:rPr>
        <w:t xml:space="preserve">New Liberty UMC Samaritan Scholarship Application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Personal/Contact Information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3585"/>
        <w:gridCol w:w="1620"/>
        <w:gridCol w:w="1815"/>
        <w:tblGridChange w:id="0">
          <w:tblGrid>
            <w:gridCol w:w="2340"/>
            <w:gridCol w:w="3585"/>
            <w:gridCol w:w="1620"/>
            <w:gridCol w:w="18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righ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Home Address:</w:t>
            </w:r>
          </w:p>
        </w:tc>
        <w:tc>
          <w:tcPr>
            <w:gridSpan w:val="3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righ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College Address:</w:t>
            </w:r>
          </w:p>
        </w:tc>
        <w:tc>
          <w:tcPr>
            <w:gridSpan w:val="3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Home Phone: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  Cell Phone: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3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If not a member of New Liberty UMC, please name your closest relative that is an active member:</w:t>
            </w:r>
          </w:p>
        </w:tc>
        <w:tc>
          <w:tcPr>
            <w:gridSpan w:val="2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center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School Activities </w:t>
      </w:r>
    </w:p>
    <w:p w:rsidR="00000000" w:rsidDel="00000000" w:rsidP="00000000" w:rsidRDefault="00000000" w:rsidRPr="00000000" w14:paraId="00000042">
      <w:pPr>
        <w:spacing w:line="228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List group or individual school activities in which you’re an active member and identify any leadership role or responsibilities you may have.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18.18181818181816" w:lineRule="auto"/>
        <w:jc w:val="center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18.18181818181816" w:lineRule="auto"/>
        <w:jc w:val="center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 Church Involvement </w:t>
      </w:r>
    </w:p>
    <w:p w:rsidR="00000000" w:rsidDel="00000000" w:rsidP="00000000" w:rsidRDefault="00000000" w:rsidRPr="00000000" w14:paraId="0000004E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Identify areas in which you’ve been active in your church.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218.1818181818181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18.18181818181816" w:lineRule="auto"/>
        <w:jc w:val="center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 Leisure/Community Activities</w:t>
      </w:r>
    </w:p>
    <w:p w:rsidR="00000000" w:rsidDel="00000000" w:rsidP="00000000" w:rsidRDefault="00000000" w:rsidRPr="00000000" w14:paraId="0000005B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List activities outside of school such as your hobbies, interests, and any community service.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Identify any leadership role or responsibilities you may have.</w:t>
      </w:r>
    </w:p>
    <w:p w:rsidR="00000000" w:rsidDel="00000000" w:rsidP="00000000" w:rsidRDefault="00000000" w:rsidRPr="00000000" w14:paraId="0000005C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Be specific please.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240" w:before="240" w:line="218.18181818181816" w:lineRule="auto"/>
        <w:jc w:val="center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befor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This award will be used for :</w:t>
      </w:r>
    </w:p>
    <w:tbl>
      <w:tblPr>
        <w:tblStyle w:val="Table5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120"/>
        <w:gridCol w:w="3600"/>
        <w:gridCol w:w="2640"/>
        <w:tblGridChange w:id="0">
          <w:tblGrid>
            <w:gridCol w:w="3120"/>
            <w:gridCol w:w="3600"/>
            <w:gridCol w:w="2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college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job training/advancement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workshop</w:t>
            </w:r>
          </w:p>
        </w:tc>
      </w:tr>
    </w:tbl>
    <w:p w:rsidR="00000000" w:rsidDel="00000000" w:rsidP="00000000" w:rsidRDefault="00000000" w:rsidRPr="00000000" w14:paraId="0000006C">
      <w:pPr>
        <w:spacing w:after="240" w:befor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If for college, do you plan to attend as a full-time student or part-time?</w:t>
      </w:r>
    </w:p>
    <w:tbl>
      <w:tblPr>
        <w:tblStyle w:val="Table6"/>
        <w:tblW w:w="6840.0" w:type="dxa"/>
        <w:jc w:val="left"/>
        <w:tblInd w:w="131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270"/>
        <w:gridCol w:w="3570"/>
        <w:tblGridChange w:id="0">
          <w:tblGrid>
            <w:gridCol w:w="3270"/>
            <w:gridCol w:w="35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Full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Part time</w:t>
            </w:r>
          </w:p>
        </w:tc>
      </w:tr>
    </w:tbl>
    <w:p w:rsidR="00000000" w:rsidDel="00000000" w:rsidP="00000000" w:rsidRDefault="00000000" w:rsidRPr="00000000" w14:paraId="0000006F">
      <w:pPr>
        <w:spacing w:after="240" w:before="240" w:line="283.6363636363637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Your Signature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       </w:t>
              <w:tab/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3"/>
                <w:szCs w:val="23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240" w:befor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075">
      <w:pPr>
        <w:spacing w:after="240" w:before="240" w:line="237.60000000000002" w:lineRule="auto"/>
        <w:jc w:val="both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*Please include proof  of your academic GPA from high school or college as appropriate, proof of enrollment in a college or program, and personal essay with this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before="240" w:lineRule="auto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4"/>
          <w:szCs w:val="24"/>
          <w:rtl w:val="0"/>
        </w:rPr>
        <w:t xml:space="preserve">Thank you for applying for a New Liberty UMC Samaritan Scholarship!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18.1818181818181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layfair Display ExtraBold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820" w:hanging="360"/>
      </w:pPr>
      <w:rPr/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Georgia" w:cs="Georgia" w:eastAsia="Georgia" w:hAnsi="Georgia"/>
        <w:sz w:val="22"/>
        <w:szCs w:val="22"/>
      </w:rPr>
    </w:lvl>
    <w:lvl w:ilvl="2">
      <w:start w:val="1"/>
      <w:numFmt w:val="bullet"/>
      <w:lvlText w:val="•"/>
      <w:lvlJc w:val="left"/>
      <w:pPr>
        <w:ind w:left="2437" w:hanging="360"/>
      </w:pPr>
      <w:rPr/>
    </w:lvl>
    <w:lvl w:ilvl="3">
      <w:start w:val="1"/>
      <w:numFmt w:val="bullet"/>
      <w:lvlText w:val="•"/>
      <w:lvlJc w:val="left"/>
      <w:pPr>
        <w:ind w:left="3335" w:hanging="360"/>
      </w:pPr>
      <w:rPr/>
    </w:lvl>
    <w:lvl w:ilvl="4">
      <w:start w:val="1"/>
      <w:numFmt w:val="bullet"/>
      <w:lvlText w:val="•"/>
      <w:lvlJc w:val="left"/>
      <w:pPr>
        <w:ind w:left="4233" w:hanging="360"/>
      </w:pPr>
      <w:rPr/>
    </w:lvl>
    <w:lvl w:ilvl="5">
      <w:start w:val="1"/>
      <w:numFmt w:val="bullet"/>
      <w:lvlText w:val="•"/>
      <w:lvlJc w:val="left"/>
      <w:pPr>
        <w:ind w:left="5131" w:hanging="360"/>
      </w:pPr>
      <w:rPr/>
    </w:lvl>
    <w:lvl w:ilvl="6">
      <w:start w:val="1"/>
      <w:numFmt w:val="bullet"/>
      <w:lvlText w:val="•"/>
      <w:lvlJc w:val="left"/>
      <w:pPr>
        <w:ind w:left="6028" w:hanging="360"/>
      </w:pPr>
      <w:rPr/>
    </w:lvl>
    <w:lvl w:ilvl="7">
      <w:start w:val="1"/>
      <w:numFmt w:val="bullet"/>
      <w:lvlText w:val="•"/>
      <w:lvlJc w:val="left"/>
      <w:pPr>
        <w:ind w:left="6926" w:hanging="360"/>
      </w:pPr>
      <w:rPr/>
    </w:lvl>
    <w:lvl w:ilvl="8">
      <w:start w:val="1"/>
      <w:numFmt w:val="bullet"/>
      <w:lvlText w:val="•"/>
      <w:lvlJc w:val="left"/>
      <w:pPr>
        <w:ind w:left="7824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820" w:hanging="360"/>
      </w:pPr>
      <w:rPr/>
    </w:lvl>
    <w:lvl w:ilvl="1">
      <w:start w:val="1"/>
      <w:numFmt w:val="bullet"/>
      <w:lvlText w:val="•"/>
      <w:lvlJc w:val="left"/>
      <w:pPr>
        <w:ind w:left="1700" w:hanging="360"/>
      </w:pPr>
      <w:rPr/>
    </w:lvl>
    <w:lvl w:ilvl="2">
      <w:start w:val="1"/>
      <w:numFmt w:val="bullet"/>
      <w:lvlText w:val="•"/>
      <w:lvlJc w:val="left"/>
      <w:pPr>
        <w:ind w:left="2580" w:hanging="360"/>
      </w:pPr>
      <w:rPr/>
    </w:lvl>
    <w:lvl w:ilvl="3">
      <w:start w:val="1"/>
      <w:numFmt w:val="bullet"/>
      <w:lvlText w:val="•"/>
      <w:lvlJc w:val="left"/>
      <w:pPr>
        <w:ind w:left="3460" w:hanging="360"/>
      </w:pPr>
      <w:rPr/>
    </w:lvl>
    <w:lvl w:ilvl="4">
      <w:start w:val="1"/>
      <w:numFmt w:val="bullet"/>
      <w:lvlText w:val="•"/>
      <w:lvlJc w:val="left"/>
      <w:pPr>
        <w:ind w:left="4340" w:hanging="360"/>
      </w:pPr>
      <w:rPr/>
    </w:lvl>
    <w:lvl w:ilvl="5">
      <w:start w:val="1"/>
      <w:numFmt w:val="bullet"/>
      <w:lvlText w:val="•"/>
      <w:lvlJc w:val="left"/>
      <w:pPr>
        <w:ind w:left="5220" w:hanging="360"/>
      </w:pPr>
      <w:rPr/>
    </w:lvl>
    <w:lvl w:ilvl="6">
      <w:start w:val="1"/>
      <w:numFmt w:val="bullet"/>
      <w:lvlText w:val="•"/>
      <w:lvlJc w:val="left"/>
      <w:pPr>
        <w:ind w:left="6100" w:hanging="360"/>
      </w:pPr>
      <w:rPr/>
    </w:lvl>
    <w:lvl w:ilvl="7">
      <w:start w:val="1"/>
      <w:numFmt w:val="bullet"/>
      <w:lvlText w:val="•"/>
      <w:lvlJc w:val="left"/>
      <w:pPr>
        <w:ind w:left="6980" w:hanging="360"/>
      </w:pPr>
      <w:rPr/>
    </w:lvl>
    <w:lvl w:ilvl="8">
      <w:start w:val="1"/>
      <w:numFmt w:val="bullet"/>
      <w:lvlText w:val="•"/>
      <w:lvlJc w:val="left"/>
      <w:pPr>
        <w:ind w:left="786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820" w:hanging="360"/>
      </w:pPr>
      <w:rPr>
        <w:rFonts w:ascii="Georgia" w:cs="Georgia" w:eastAsia="Georgia" w:hAnsi="Georgia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Georgia" w:cs="Georgia" w:eastAsia="Georgia" w:hAnsi="Georgia"/>
        <w:sz w:val="22"/>
        <w:szCs w:val="22"/>
      </w:rPr>
    </w:lvl>
    <w:lvl w:ilvl="2">
      <w:start w:val="1"/>
      <w:numFmt w:val="bullet"/>
      <w:lvlText w:val="•"/>
      <w:lvlJc w:val="left"/>
      <w:pPr>
        <w:ind w:left="2437" w:hanging="360"/>
      </w:pPr>
      <w:rPr/>
    </w:lvl>
    <w:lvl w:ilvl="3">
      <w:start w:val="1"/>
      <w:numFmt w:val="bullet"/>
      <w:lvlText w:val="•"/>
      <w:lvlJc w:val="left"/>
      <w:pPr>
        <w:ind w:left="3335" w:hanging="360"/>
      </w:pPr>
      <w:rPr/>
    </w:lvl>
    <w:lvl w:ilvl="4">
      <w:start w:val="1"/>
      <w:numFmt w:val="bullet"/>
      <w:lvlText w:val="•"/>
      <w:lvlJc w:val="left"/>
      <w:pPr>
        <w:ind w:left="4233" w:hanging="360"/>
      </w:pPr>
      <w:rPr/>
    </w:lvl>
    <w:lvl w:ilvl="5">
      <w:start w:val="1"/>
      <w:numFmt w:val="bullet"/>
      <w:lvlText w:val="•"/>
      <w:lvlJc w:val="left"/>
      <w:pPr>
        <w:ind w:left="5131" w:hanging="360"/>
      </w:pPr>
      <w:rPr/>
    </w:lvl>
    <w:lvl w:ilvl="6">
      <w:start w:val="1"/>
      <w:numFmt w:val="bullet"/>
      <w:lvlText w:val="•"/>
      <w:lvlJc w:val="left"/>
      <w:pPr>
        <w:ind w:left="6028" w:hanging="360"/>
      </w:pPr>
      <w:rPr/>
    </w:lvl>
    <w:lvl w:ilvl="7">
      <w:start w:val="1"/>
      <w:numFmt w:val="bullet"/>
      <w:lvlText w:val="•"/>
      <w:lvlJc w:val="left"/>
      <w:pPr>
        <w:ind w:left="6926" w:hanging="360"/>
      </w:pPr>
      <w:rPr/>
    </w:lvl>
    <w:lvl w:ilvl="8">
      <w:start w:val="1"/>
      <w:numFmt w:val="bullet"/>
      <w:lvlText w:val="•"/>
      <w:lvlJc w:val="left"/>
      <w:pPr>
        <w:ind w:left="7824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PlayfairDisplayExtraBold-boldItalic.ttf"/><Relationship Id="rId9" Type="http://schemas.openxmlformats.org/officeDocument/2006/relationships/font" Target="fonts/PlayfairDisplayExtraBold-bold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